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07468" w14:textId="77777777" w:rsidR="00145602" w:rsidRPr="00462A40" w:rsidRDefault="00145602" w:rsidP="00145602">
      <w:pPr>
        <w:spacing w:after="200" w:line="276" w:lineRule="auto"/>
        <w:jc w:val="both"/>
        <w:rPr>
          <w:rFonts w:cs="Times New Roman"/>
          <w:u w:val="single"/>
        </w:rPr>
      </w:pPr>
      <w:bookmarkStart w:id="0" w:name="_GoBack"/>
      <w:bookmarkEnd w:id="0"/>
    </w:p>
    <w:p w14:paraId="1B1EA694" w14:textId="77777777" w:rsidR="00145602" w:rsidRPr="00462A40" w:rsidRDefault="00145602" w:rsidP="00145602">
      <w:pPr>
        <w:rPr>
          <w:rFonts w:cs="Times New Roman"/>
        </w:rPr>
      </w:pPr>
    </w:p>
    <w:p w14:paraId="01E94BB8" w14:textId="77777777" w:rsidR="00145602" w:rsidRPr="00462A40" w:rsidRDefault="00145602" w:rsidP="00145602">
      <w:pPr>
        <w:jc w:val="center"/>
        <w:rPr>
          <w:rFonts w:cs="Times New Roman"/>
        </w:rPr>
      </w:pPr>
    </w:p>
    <w:p w14:paraId="6E0A7E0D" w14:textId="77777777" w:rsidR="00145602" w:rsidRPr="00462A40" w:rsidRDefault="00145602" w:rsidP="00145602">
      <w:pPr>
        <w:spacing w:after="200" w:line="276" w:lineRule="auto"/>
        <w:jc w:val="center"/>
        <w:rPr>
          <w:rFonts w:eastAsia="Calibri" w:cs="Times New Roman"/>
          <w:noProof/>
          <w:sz w:val="22"/>
          <w:szCs w:val="22"/>
        </w:rPr>
      </w:pPr>
      <w:r w:rsidRPr="00462A40">
        <w:rPr>
          <w:rFonts w:eastAsia="Calibri" w:cs="Times New Roman"/>
          <w:noProof/>
          <w:sz w:val="22"/>
          <w:szCs w:val="22"/>
        </w:rPr>
        <w:drawing>
          <wp:inline distT="0" distB="0" distL="0" distR="0" wp14:anchorId="38BB775E" wp14:editId="0ADF25D2">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23929903" w14:textId="77777777" w:rsidR="00145602" w:rsidRPr="00462A40" w:rsidRDefault="00145602" w:rsidP="00145602">
      <w:pPr>
        <w:spacing w:after="200" w:line="276" w:lineRule="auto"/>
        <w:jc w:val="center"/>
        <w:rPr>
          <w:rFonts w:eastAsia="Calibri" w:cs="Times New Roman"/>
          <w:b/>
          <w:bCs/>
          <w:sz w:val="56"/>
          <w:szCs w:val="56"/>
        </w:rPr>
      </w:pPr>
      <w:r w:rsidRPr="00462A40">
        <w:rPr>
          <w:rFonts w:eastAsia="Calibri" w:cs="Times New Roman"/>
          <w:b/>
          <w:bCs/>
          <w:sz w:val="56"/>
          <w:szCs w:val="56"/>
        </w:rPr>
        <w:t xml:space="preserve">Public Utility Commission </w:t>
      </w:r>
    </w:p>
    <w:p w14:paraId="4A04BBDD" w14:textId="77777777" w:rsidR="00145602" w:rsidRPr="00462A40" w:rsidRDefault="00145602" w:rsidP="00145602">
      <w:pPr>
        <w:spacing w:after="200" w:line="276" w:lineRule="auto"/>
        <w:jc w:val="center"/>
        <w:rPr>
          <w:rFonts w:eastAsia="Calibri" w:cs="Times New Roman"/>
          <w:b/>
          <w:bCs/>
          <w:sz w:val="22"/>
          <w:szCs w:val="22"/>
        </w:rPr>
      </w:pPr>
      <w:r w:rsidRPr="00462A40">
        <w:rPr>
          <w:rFonts w:eastAsia="Calibri" w:cs="Times New Roman"/>
          <w:b/>
          <w:bCs/>
          <w:sz w:val="56"/>
          <w:szCs w:val="56"/>
        </w:rPr>
        <w:t>of Texas</w:t>
      </w:r>
    </w:p>
    <w:p w14:paraId="32A7FAD5" w14:textId="77777777" w:rsidR="00145602" w:rsidRPr="00CE55C1" w:rsidRDefault="00145602" w:rsidP="00145602">
      <w:pPr>
        <w:spacing w:after="200" w:line="276" w:lineRule="auto"/>
        <w:jc w:val="center"/>
        <w:outlineLvl w:val="0"/>
        <w:rPr>
          <w:rFonts w:eastAsia="Calibri" w:cs="Times New Roman"/>
          <w:b/>
          <w:bCs/>
          <w:sz w:val="40"/>
          <w:szCs w:val="40"/>
        </w:rPr>
      </w:pPr>
      <w:r w:rsidRPr="00CE55C1">
        <w:rPr>
          <w:rFonts w:eastAsia="Calibri" w:cs="Times New Roman"/>
          <w:b/>
          <w:bCs/>
          <w:sz w:val="40"/>
          <w:szCs w:val="40"/>
        </w:rPr>
        <w:t xml:space="preserve">By These Presents Be It Known </w:t>
      </w:r>
      <w:proofErr w:type="gramStart"/>
      <w:r w:rsidRPr="00CE55C1">
        <w:rPr>
          <w:rFonts w:eastAsia="Calibri" w:cs="Times New Roman"/>
          <w:b/>
          <w:bCs/>
          <w:sz w:val="40"/>
          <w:szCs w:val="40"/>
        </w:rPr>
        <w:t>To</w:t>
      </w:r>
      <w:proofErr w:type="gramEnd"/>
      <w:r w:rsidRPr="00CE55C1">
        <w:rPr>
          <w:rFonts w:eastAsia="Calibri" w:cs="Times New Roman"/>
          <w:b/>
          <w:bCs/>
          <w:sz w:val="40"/>
          <w:szCs w:val="40"/>
        </w:rPr>
        <w:t xml:space="preserve"> All That</w:t>
      </w:r>
    </w:p>
    <w:p w14:paraId="714E8648" w14:textId="3CBA72A6" w:rsidR="00145602" w:rsidRPr="00CE55C1" w:rsidRDefault="00B37551" w:rsidP="00145602">
      <w:pPr>
        <w:spacing w:after="200" w:line="276" w:lineRule="auto"/>
        <w:jc w:val="center"/>
        <w:rPr>
          <w:rFonts w:eastAsia="Calibri" w:cs="Times New Roman"/>
          <w:b/>
          <w:sz w:val="40"/>
          <w:szCs w:val="40"/>
        </w:rPr>
      </w:pPr>
      <w:r w:rsidRPr="00CE55C1">
        <w:rPr>
          <w:rFonts w:cs="Times New Roman"/>
          <w:b/>
          <w:sz w:val="40"/>
          <w:szCs w:val="40"/>
        </w:rPr>
        <w:t>C</w:t>
      </w:r>
      <w:r w:rsidR="008C55F4">
        <w:rPr>
          <w:rFonts w:cs="Times New Roman"/>
          <w:b/>
          <w:sz w:val="40"/>
          <w:szCs w:val="40"/>
        </w:rPr>
        <w:t xml:space="preserve"> &amp; R Water Supply, Inc.</w:t>
      </w:r>
    </w:p>
    <w:p w14:paraId="6C826E3E" w14:textId="544ABEA1" w:rsidR="00145602" w:rsidRPr="00462A40" w:rsidRDefault="00145602" w:rsidP="00462A40">
      <w:pPr>
        <w:spacing w:after="200" w:line="276" w:lineRule="auto"/>
        <w:jc w:val="both"/>
        <w:rPr>
          <w:rFonts w:eastAsia="Calibri" w:cs="Times New Roman"/>
        </w:rPr>
      </w:pPr>
      <w:r w:rsidRPr="00462A40">
        <w:rPr>
          <w:rFonts w:eastAsia="Calibri" w:cs="Times New Roman"/>
        </w:rPr>
        <w:t xml:space="preserve">having </w:t>
      </w:r>
      <w:r w:rsidR="00462A40" w:rsidRPr="00462A40">
        <w:rPr>
          <w:rFonts w:eastAsia="Calibri" w:cs="Times New Roman"/>
        </w:rPr>
        <w:t>obtained</w:t>
      </w:r>
      <w:r w:rsidRPr="00462A40">
        <w:rPr>
          <w:rFonts w:eastAsia="Calibri" w:cs="Times New Roman"/>
        </w:rPr>
        <w:t xml:space="preserve"> certification to provide </w:t>
      </w:r>
      <w:r w:rsidR="00070B8F">
        <w:rPr>
          <w:rFonts w:eastAsia="Calibri" w:cs="Times New Roman"/>
        </w:rPr>
        <w:t>sew</w:t>
      </w:r>
      <w:r w:rsidRPr="00462A40">
        <w:rPr>
          <w:rFonts w:eastAsia="Calibri" w:cs="Times New Roman"/>
        </w:rPr>
        <w:t xml:space="preserve">er utility service for the convenience and necessity of the public, and it having been determined by this Commission that the public convenience and necessity would in fact be advanced by the provision of such service, </w:t>
      </w:r>
      <w:r w:rsidR="00462A40" w:rsidRPr="00462A40">
        <w:rPr>
          <w:rFonts w:eastAsia="Calibri" w:cs="Times New Roman"/>
        </w:rPr>
        <w:t>C</w:t>
      </w:r>
      <w:r w:rsidR="008C55F4">
        <w:rPr>
          <w:rFonts w:eastAsia="Calibri" w:cs="Times New Roman"/>
        </w:rPr>
        <w:t xml:space="preserve"> &amp; R Water Supply, Inc.</w:t>
      </w:r>
      <w:r w:rsidR="00462A40" w:rsidRPr="00462A40">
        <w:rPr>
          <w:rFonts w:eastAsia="Calibri" w:cs="Times New Roman"/>
        </w:rPr>
        <w:t xml:space="preserve"> </w:t>
      </w:r>
      <w:r w:rsidRPr="00462A40">
        <w:rPr>
          <w:rFonts w:eastAsia="Calibri" w:cs="Times New Roman"/>
        </w:rPr>
        <w:t>is entitled to this</w:t>
      </w:r>
    </w:p>
    <w:p w14:paraId="62CC248D" w14:textId="70B004C2" w:rsidR="00145602" w:rsidRPr="00462A40" w:rsidRDefault="00145602" w:rsidP="00462A40">
      <w:pPr>
        <w:spacing w:after="200" w:line="276" w:lineRule="auto"/>
        <w:jc w:val="center"/>
        <w:outlineLvl w:val="0"/>
        <w:rPr>
          <w:rFonts w:eastAsia="Calibri" w:cs="Times New Roman"/>
          <w:b/>
          <w:bCs/>
          <w:sz w:val="32"/>
          <w:szCs w:val="32"/>
        </w:rPr>
      </w:pPr>
      <w:r w:rsidRPr="00462A40">
        <w:rPr>
          <w:rFonts w:eastAsia="Calibri" w:cs="Times New Roman"/>
          <w:b/>
          <w:bCs/>
          <w:sz w:val="32"/>
          <w:szCs w:val="32"/>
        </w:rPr>
        <w:t xml:space="preserve">Certificate of Convenience and Necessity No. </w:t>
      </w:r>
      <w:r w:rsidR="00070B8F">
        <w:rPr>
          <w:rFonts w:eastAsia="Calibri" w:cs="Times New Roman"/>
          <w:b/>
          <w:bCs/>
          <w:sz w:val="32"/>
          <w:szCs w:val="32"/>
        </w:rPr>
        <w:t>20987</w:t>
      </w:r>
    </w:p>
    <w:p w14:paraId="4CA321F1" w14:textId="66289BB3" w:rsidR="00145602" w:rsidRPr="00462A40" w:rsidRDefault="00145602" w:rsidP="00462A40">
      <w:pPr>
        <w:spacing w:after="200" w:line="276" w:lineRule="auto"/>
        <w:jc w:val="both"/>
        <w:rPr>
          <w:rFonts w:eastAsia="Calibri" w:cs="Times New Roman"/>
          <w:highlight w:val="yellow"/>
        </w:rPr>
      </w:pPr>
      <w:r w:rsidRPr="00462A40">
        <w:rPr>
          <w:rFonts w:eastAsia="Calibri" w:cs="Times New Roman"/>
        </w:rPr>
        <w:t xml:space="preserve">to provide continuous and adequate </w:t>
      </w:r>
      <w:r w:rsidR="00070B8F">
        <w:rPr>
          <w:rFonts w:eastAsia="Calibri" w:cs="Times New Roman"/>
        </w:rPr>
        <w:t>sew</w:t>
      </w:r>
      <w:r w:rsidRPr="00462A40">
        <w:rPr>
          <w:rFonts w:eastAsia="Calibri" w:cs="Times New Roman"/>
        </w:rPr>
        <w:t xml:space="preserve">er utility service to that service area or those service areas in </w:t>
      </w:r>
      <w:r w:rsidR="008C55F4">
        <w:rPr>
          <w:rFonts w:eastAsia="Calibri" w:cs="Times New Roman"/>
        </w:rPr>
        <w:t>Montgomery</w:t>
      </w:r>
      <w:r w:rsidRPr="00462A40">
        <w:rPr>
          <w:rFonts w:eastAsia="Calibri" w:cs="Times New Roman"/>
        </w:rPr>
        <w:t xml:space="preserve"> Count</w:t>
      </w:r>
      <w:r w:rsidR="004E5F16">
        <w:rPr>
          <w:rFonts w:eastAsia="Calibri" w:cs="Times New Roman"/>
        </w:rPr>
        <w:t>y</w:t>
      </w:r>
      <w:r w:rsidRPr="00462A40">
        <w:rPr>
          <w:rFonts w:eastAsia="Calibri" w:cs="Times New Roman"/>
        </w:rPr>
        <w:t xml:space="preserve"> as by final Order or Orders duly entered by this Commission, which Order or Orders resulting from Docket No. </w:t>
      </w:r>
      <w:r w:rsidR="000200CF">
        <w:rPr>
          <w:rFonts w:eastAsia="Calibri" w:cs="Times New Roman"/>
        </w:rPr>
        <w:t>4</w:t>
      </w:r>
      <w:r w:rsidR="004E5F16">
        <w:rPr>
          <w:rFonts w:eastAsia="Calibri" w:cs="Times New Roman"/>
        </w:rPr>
        <w:t>9740</w:t>
      </w:r>
      <w:r w:rsidR="00B4447D" w:rsidRPr="00462A40">
        <w:rPr>
          <w:rFonts w:eastAsia="Calibri" w:cs="Times New Roman"/>
        </w:rPr>
        <w:t xml:space="preserve"> </w:t>
      </w:r>
      <w:r w:rsidRPr="00462A40">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462A40">
        <w:rPr>
          <w:rFonts w:eastAsia="Calibri" w:cs="Times New Roman"/>
        </w:rPr>
        <w:t xml:space="preserve"> of</w:t>
      </w:r>
      <w:r w:rsidRPr="00462A40">
        <w:rPr>
          <w:rFonts w:eastAsia="Calibri" w:cs="Times New Roman"/>
        </w:rPr>
        <w:t xml:space="preserve"> </w:t>
      </w:r>
      <w:r w:rsidR="00B37551" w:rsidRPr="00462A40">
        <w:rPr>
          <w:rFonts w:cs="Times New Roman"/>
        </w:rPr>
        <w:t>C</w:t>
      </w:r>
      <w:r w:rsidR="004E5F16">
        <w:rPr>
          <w:rFonts w:cs="Times New Roman"/>
        </w:rPr>
        <w:t xml:space="preserve"> &amp; R Water Supply, Inc.</w:t>
      </w:r>
      <w:r w:rsidRPr="00462A40">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95A09E5" w14:textId="77777777" w:rsidR="00462A40" w:rsidRDefault="00462A40" w:rsidP="00462A40">
      <w:pPr>
        <w:spacing w:after="200" w:line="276" w:lineRule="auto"/>
        <w:jc w:val="both"/>
        <w:outlineLvl w:val="0"/>
        <w:rPr>
          <w:rFonts w:eastAsia="Calibri" w:cs="Times New Roman"/>
        </w:rPr>
      </w:pPr>
    </w:p>
    <w:p w14:paraId="5D4EF28A" w14:textId="2ED1E35E" w:rsidR="00253986" w:rsidRPr="00462A40" w:rsidRDefault="00462A40" w:rsidP="00CE55C1">
      <w:pPr>
        <w:spacing w:after="200" w:line="276" w:lineRule="auto"/>
        <w:jc w:val="both"/>
        <w:outlineLvl w:val="0"/>
        <w:rPr>
          <w:rFonts w:eastAsia="Calibri" w:cs="Times New Roman"/>
          <w:sz w:val="22"/>
          <w:szCs w:val="22"/>
        </w:rPr>
      </w:pPr>
      <w:r w:rsidRPr="00462A40">
        <w:rPr>
          <w:rFonts w:eastAsia="Calibri" w:cs="Times New Roman"/>
        </w:rPr>
        <w:t>Issued at Austin, Texas, the __</w:t>
      </w:r>
      <w:r w:rsidR="000200CF">
        <w:rPr>
          <w:rFonts w:eastAsia="Calibri" w:cs="Times New Roman"/>
        </w:rPr>
        <w:t>_______day of ______________20</w:t>
      </w:r>
      <w:r w:rsidR="004E5F16">
        <w:rPr>
          <w:rFonts w:eastAsia="Calibri" w:cs="Times New Roman"/>
        </w:rPr>
        <w:t>20</w:t>
      </w:r>
      <w:r w:rsidRPr="00462A40">
        <w:rPr>
          <w:rFonts w:eastAsia="Calibri" w:cs="Times New Roman"/>
        </w:rPr>
        <w:t>.</w:t>
      </w:r>
    </w:p>
    <w:sectPr w:rsidR="00253986" w:rsidRPr="00462A40" w:rsidSect="00CE55C1">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1B031" w14:textId="77777777" w:rsidR="00040DFE" w:rsidRDefault="00040DFE">
      <w:r>
        <w:separator/>
      </w:r>
    </w:p>
  </w:endnote>
  <w:endnote w:type="continuationSeparator" w:id="0">
    <w:p w14:paraId="73120F4F" w14:textId="77777777" w:rsidR="00040DFE" w:rsidRDefault="00040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278B9" w14:textId="77777777" w:rsidR="00D5380F" w:rsidRDefault="00572A21">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32180" w14:textId="77777777" w:rsidR="00040DFE" w:rsidRDefault="00040DFE">
      <w:r>
        <w:separator/>
      </w:r>
    </w:p>
  </w:footnote>
  <w:footnote w:type="continuationSeparator" w:id="0">
    <w:p w14:paraId="7A4E3439" w14:textId="77777777" w:rsidR="00040DFE" w:rsidRDefault="00040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200CF"/>
    <w:rsid w:val="00027F37"/>
    <w:rsid w:val="00040DFE"/>
    <w:rsid w:val="00070B8F"/>
    <w:rsid w:val="00145602"/>
    <w:rsid w:val="001B61B6"/>
    <w:rsid w:val="001E00AA"/>
    <w:rsid w:val="00253986"/>
    <w:rsid w:val="00280048"/>
    <w:rsid w:val="00435965"/>
    <w:rsid w:val="00462A40"/>
    <w:rsid w:val="004E5F16"/>
    <w:rsid w:val="004F573D"/>
    <w:rsid w:val="00572A21"/>
    <w:rsid w:val="005B0B64"/>
    <w:rsid w:val="005E73D5"/>
    <w:rsid w:val="00604BA2"/>
    <w:rsid w:val="00607AD5"/>
    <w:rsid w:val="00650D75"/>
    <w:rsid w:val="006D06C3"/>
    <w:rsid w:val="006F0D6B"/>
    <w:rsid w:val="00730880"/>
    <w:rsid w:val="00801314"/>
    <w:rsid w:val="00813026"/>
    <w:rsid w:val="008C55F4"/>
    <w:rsid w:val="009076AF"/>
    <w:rsid w:val="00991A8F"/>
    <w:rsid w:val="009934B4"/>
    <w:rsid w:val="009D23CA"/>
    <w:rsid w:val="00A048F1"/>
    <w:rsid w:val="00A505C0"/>
    <w:rsid w:val="00B14695"/>
    <w:rsid w:val="00B37551"/>
    <w:rsid w:val="00B4447D"/>
    <w:rsid w:val="00B87B00"/>
    <w:rsid w:val="00BB4EF2"/>
    <w:rsid w:val="00BE569E"/>
    <w:rsid w:val="00C9665C"/>
    <w:rsid w:val="00CD46B2"/>
    <w:rsid w:val="00CE55C1"/>
    <w:rsid w:val="00D0498A"/>
    <w:rsid w:val="00D14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C4A0"/>
  <w15:docId w15:val="{1254742F-DA38-4B85-BB56-D6FE0D6A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A048F1"/>
    <w:rPr>
      <w:sz w:val="16"/>
      <w:szCs w:val="16"/>
    </w:rPr>
  </w:style>
  <w:style w:type="paragraph" w:styleId="CommentText">
    <w:name w:val="annotation text"/>
    <w:basedOn w:val="Normal"/>
    <w:link w:val="CommentTextChar"/>
    <w:uiPriority w:val="99"/>
    <w:semiHidden/>
    <w:unhideWhenUsed/>
    <w:rsid w:val="00A048F1"/>
    <w:rPr>
      <w:sz w:val="20"/>
      <w:szCs w:val="20"/>
    </w:rPr>
  </w:style>
  <w:style w:type="character" w:customStyle="1" w:styleId="CommentTextChar">
    <w:name w:val="Comment Text Char"/>
    <w:basedOn w:val="DefaultParagraphFont"/>
    <w:link w:val="CommentText"/>
    <w:uiPriority w:val="99"/>
    <w:semiHidden/>
    <w:rsid w:val="00A048F1"/>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A048F1"/>
    <w:rPr>
      <w:b/>
      <w:bCs/>
    </w:rPr>
  </w:style>
  <w:style w:type="character" w:customStyle="1" w:styleId="CommentSubjectChar">
    <w:name w:val="Comment Subject Char"/>
    <w:basedOn w:val="CommentTextChar"/>
    <w:link w:val="CommentSubject"/>
    <w:uiPriority w:val="99"/>
    <w:semiHidden/>
    <w:rsid w:val="00A048F1"/>
    <w:rPr>
      <w:rFonts w:ascii="Times New Roman" w:eastAsia="Times New Roman" w:hAnsi="Times New Roman" w:cs="Baskerville Old Fac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04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1132</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Asher, Rashmin</cp:lastModifiedBy>
  <cp:revision>2</cp:revision>
  <dcterms:created xsi:type="dcterms:W3CDTF">2020-02-03T18:06:00Z</dcterms:created>
  <dcterms:modified xsi:type="dcterms:W3CDTF">2020-02-03T18:06:00Z</dcterms:modified>
</cp:coreProperties>
</file>